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F" w:rsidRDefault="00773EAF" w:rsidP="00924999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  <w:lang w:val="en-US" w:eastAsia="de-AT"/>
        </w:rPr>
      </w:pPr>
    </w:p>
    <w:p w:rsidR="009676DB" w:rsidRPr="00924999" w:rsidRDefault="00924999" w:rsidP="00924999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  <w:r w:rsidRPr="00374E95">
        <w:rPr>
          <w:rFonts w:cs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A709B83" wp14:editId="1D0A95C2">
            <wp:simplePos x="0" y="0"/>
            <wp:positionH relativeFrom="column">
              <wp:posOffset>1224280</wp:posOffset>
            </wp:positionH>
            <wp:positionV relativeFrom="paragraph">
              <wp:posOffset>708660</wp:posOffset>
            </wp:positionV>
            <wp:extent cx="3484800" cy="2613600"/>
            <wp:effectExtent l="0" t="0" r="1905" b="0"/>
            <wp:wrapNone/>
            <wp:docPr id="1" name="Grafik 1" descr="C:\Users\tosterau\Desktop\Theater an der Wien copyright paul ott theater an der w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terau\Desktop\Theater an der Wien copyright paul ott theater an der w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BA" w:rsidRPr="00374E95">
        <w:rPr>
          <w:rFonts w:cstheme="minorHAnsi"/>
          <w:b/>
          <w:sz w:val="40"/>
          <w:szCs w:val="40"/>
          <w:lang w:val="en-US" w:eastAsia="de-AT"/>
        </w:rPr>
        <w:t xml:space="preserve">Exclusive offer for contributing members of the </w:t>
      </w:r>
      <w:r w:rsidR="004E0A27" w:rsidRPr="00374E95">
        <w:rPr>
          <w:rFonts w:cstheme="minorHAnsi"/>
          <w:b/>
          <w:sz w:val="40"/>
          <w:szCs w:val="40"/>
          <w:lang w:val="en-US" w:eastAsia="de-AT"/>
        </w:rPr>
        <w:br/>
      </w:r>
      <w:r w:rsidR="00134CBA" w:rsidRPr="00374E95">
        <w:rPr>
          <w:rFonts w:cstheme="minorHAnsi"/>
          <w:b/>
          <w:sz w:val="40"/>
          <w:szCs w:val="40"/>
          <w:lang w:val="en-US" w:eastAsia="de-AT"/>
        </w:rPr>
        <w:t>VIC STAFF Associations / Unions</w:t>
      </w:r>
      <w:r w:rsidR="004E0A27">
        <w:rPr>
          <w:rFonts w:cstheme="minorHAnsi"/>
          <w:b/>
          <w:color w:val="FF0000"/>
          <w:sz w:val="32"/>
          <w:szCs w:val="32"/>
          <w:lang w:val="en-US" w:eastAsia="de-AT"/>
        </w:rPr>
        <w:br/>
      </w:r>
      <w:r w:rsidR="009676DB" w:rsidRPr="004E0A27">
        <w:rPr>
          <w:rFonts w:cstheme="minorHAnsi"/>
          <w:sz w:val="20"/>
          <w:szCs w:val="20"/>
          <w:lang w:val="en-US"/>
        </w:rPr>
        <w:t xml:space="preserve"> </w:t>
      </w:r>
      <w:r w:rsidR="00134CBA" w:rsidRPr="00924999">
        <w:rPr>
          <w:rFonts w:cstheme="minorHAnsi"/>
          <w:sz w:val="16"/>
          <w:szCs w:val="16"/>
          <w:lang w:val="en-US"/>
        </w:rPr>
        <w:br/>
      </w: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924999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24999" w:rsidRDefault="00924999" w:rsidP="00E12EE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924999">
        <w:rPr>
          <w:rFonts w:cstheme="minorHAnsi"/>
          <w:sz w:val="20"/>
          <w:szCs w:val="20"/>
          <w:lang w:val="de-DE"/>
        </w:rPr>
        <w:t>Theater an der Wien © Paul Ott</w:t>
      </w:r>
      <w:r>
        <w:rPr>
          <w:rFonts w:cstheme="minorHAnsi"/>
          <w:sz w:val="20"/>
          <w:szCs w:val="20"/>
          <w:lang w:val="de-DE"/>
        </w:rPr>
        <w:br/>
      </w:r>
    </w:p>
    <w:p w:rsidR="005E12E5" w:rsidRPr="00924999" w:rsidRDefault="004E0A27" w:rsidP="005831DC">
      <w:pPr>
        <w:spacing w:after="0" w:line="240" w:lineRule="auto"/>
        <w:jc w:val="center"/>
        <w:rPr>
          <w:rFonts w:cstheme="minorHAnsi"/>
          <w:lang w:val="en-US"/>
        </w:rPr>
      </w:pPr>
      <w:r w:rsidRPr="00F25F3B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-</w:t>
      </w:r>
      <w:r w:rsidR="00924999" w:rsidRPr="00F25F3B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10</w:t>
      </w:r>
      <w:r w:rsidR="00AA4420" w:rsidRPr="00F25F3B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 xml:space="preserve">% </w:t>
      </w:r>
      <w:r w:rsidR="00375392" w:rsidRPr="00F25F3B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d</w:t>
      </w:r>
      <w:r w:rsidRPr="00F25F3B">
        <w:rPr>
          <w:rFonts w:eastAsia="Times New Roman" w:cstheme="minorHAnsi"/>
          <w:b/>
          <w:color w:val="FF0000"/>
          <w:sz w:val="50"/>
          <w:szCs w:val="50"/>
          <w:lang w:val="en-US" w:eastAsia="de-DE"/>
        </w:rPr>
        <w:t>iscount</w:t>
      </w:r>
      <w:r w:rsidR="00CA6FCD" w:rsidRPr="00773EAF">
        <w:rPr>
          <w:rFonts w:eastAsia="Times New Roman" w:cstheme="minorHAnsi"/>
          <w:b/>
          <w:color w:val="FF0000"/>
          <w:sz w:val="40"/>
          <w:szCs w:val="40"/>
          <w:lang w:val="en-US" w:eastAsia="de-DE"/>
        </w:rPr>
        <w:t xml:space="preserve"> </w:t>
      </w:r>
      <w:r w:rsidR="00924999" w:rsidRPr="00773EAF">
        <w:rPr>
          <w:rFonts w:eastAsia="Times New Roman" w:cstheme="minorHAnsi"/>
          <w:b/>
          <w:sz w:val="40"/>
          <w:szCs w:val="40"/>
          <w:lang w:val="en-US" w:eastAsia="de-DE"/>
        </w:rPr>
        <w:t>all-season</w:t>
      </w:r>
      <w:r w:rsidR="005831DC" w:rsidRPr="00773EAF">
        <w:rPr>
          <w:rFonts w:eastAsia="Times New Roman" w:cstheme="minorHAnsi"/>
          <w:b/>
          <w:sz w:val="40"/>
          <w:szCs w:val="40"/>
          <w:lang w:val="en-US" w:eastAsia="de-DE"/>
        </w:rPr>
        <w:t xml:space="preserve"> </w:t>
      </w:r>
      <w:r w:rsidR="005831DC" w:rsidRPr="00773EAF">
        <w:rPr>
          <w:rFonts w:eastAsia="Times New Roman" w:cstheme="minorHAnsi"/>
          <w:b/>
          <w:sz w:val="40"/>
          <w:szCs w:val="40"/>
          <w:lang w:val="en-US" w:eastAsia="de-DE"/>
        </w:rPr>
        <w:br/>
        <w:t xml:space="preserve">at </w:t>
      </w:r>
      <w:r w:rsidR="00E12EE6" w:rsidRPr="00773EAF">
        <w:rPr>
          <w:rFonts w:eastAsia="Times New Roman" w:cstheme="minorHAnsi"/>
          <w:b/>
          <w:sz w:val="40"/>
          <w:szCs w:val="40"/>
          <w:lang w:val="en-US" w:eastAsia="de-DE"/>
        </w:rPr>
        <w:t xml:space="preserve">the </w:t>
      </w:r>
      <w:r w:rsidR="00E12EE6" w:rsidRPr="00374E95">
        <w:rPr>
          <w:rFonts w:eastAsia="Times New Roman" w:cstheme="minorHAnsi"/>
          <w:b/>
          <w:color w:val="FF0000"/>
          <w:sz w:val="40"/>
          <w:szCs w:val="40"/>
          <w:lang w:val="en-US" w:eastAsia="de-DE"/>
        </w:rPr>
        <w:t>THEATER AN DER WIEN</w:t>
      </w:r>
      <w:r w:rsidR="00CA6FCD" w:rsidRPr="00924999">
        <w:rPr>
          <w:rFonts w:eastAsia="Times New Roman" w:cstheme="minorHAnsi"/>
          <w:b/>
          <w:color w:val="FF0000"/>
          <w:sz w:val="40"/>
          <w:szCs w:val="40"/>
          <w:lang w:val="en-US" w:eastAsia="de-DE"/>
        </w:rPr>
        <w:br/>
      </w:r>
    </w:p>
    <w:p w:rsidR="00924999" w:rsidRPr="005831DC" w:rsidRDefault="00924999" w:rsidP="00924999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5831DC">
        <w:rPr>
          <w:rFonts w:cstheme="minorHAnsi"/>
          <w:b/>
          <w:u w:val="single"/>
          <w:lang w:val="en-US"/>
        </w:rPr>
        <w:t>Discount information:</w:t>
      </w:r>
    </w:p>
    <w:p w:rsidR="00924999" w:rsidRPr="00924999" w:rsidRDefault="00924999" w:rsidP="00924999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 xml:space="preserve">10% discount all-season for all own productions (opera/concert/ballet) at </w:t>
      </w:r>
      <w:r w:rsidR="00E12EE6">
        <w:rPr>
          <w:rFonts w:cstheme="minorHAnsi"/>
          <w:lang w:val="en-US"/>
        </w:rPr>
        <w:t xml:space="preserve">the Theater an der Wien </w:t>
      </w:r>
      <w:r w:rsidRPr="00924999">
        <w:rPr>
          <w:rFonts w:cstheme="minorHAnsi"/>
          <w:lang w:val="en-US"/>
        </w:rPr>
        <w:t xml:space="preserve">(&gt; guest performances excluded) </w:t>
      </w:r>
    </w:p>
    <w:p w:rsidR="00924999" w:rsidRDefault="00924999" w:rsidP="00924999">
      <w:pPr>
        <w:spacing w:after="0" w:line="240" w:lineRule="auto"/>
        <w:rPr>
          <w:rFonts w:cstheme="minorHAnsi"/>
          <w:lang w:val="en-US"/>
        </w:rPr>
      </w:pPr>
    </w:p>
    <w:p w:rsidR="00924999" w:rsidRPr="00924999" w:rsidRDefault="00924999" w:rsidP="00924999">
      <w:pPr>
        <w:spacing w:after="0" w:line="240" w:lineRule="auto"/>
        <w:rPr>
          <w:rFonts w:cstheme="minorHAnsi"/>
          <w:lang w:val="en-US"/>
        </w:rPr>
      </w:pPr>
    </w:p>
    <w:p w:rsidR="00924999" w:rsidRPr="00924999" w:rsidRDefault="00924999" w:rsidP="00924999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924999">
        <w:rPr>
          <w:rFonts w:cstheme="minorHAnsi"/>
          <w:b/>
          <w:u w:val="single"/>
          <w:lang w:val="en-US"/>
        </w:rPr>
        <w:t>Booking conditions:</w:t>
      </w:r>
    </w:p>
    <w:p w:rsidR="00924999" w:rsidRPr="00924999" w:rsidRDefault="00924999" w:rsidP="00924999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  <w:color w:val="FF0000"/>
          <w:u w:val="single"/>
          <w:lang w:val="en-US"/>
        </w:rPr>
      </w:pPr>
      <w:r w:rsidRPr="00924999">
        <w:rPr>
          <w:rFonts w:cstheme="minorHAnsi"/>
          <w:b/>
          <w:color w:val="FF0000"/>
          <w:lang w:val="en-US"/>
        </w:rPr>
        <w:t xml:space="preserve">Keyword: </w:t>
      </w:r>
      <w:r w:rsidRPr="00924999">
        <w:rPr>
          <w:rFonts w:cstheme="minorHAnsi"/>
          <w:b/>
          <w:i/>
          <w:color w:val="FF0000"/>
          <w:lang w:val="en-US"/>
        </w:rPr>
        <w:t>“VIC STAFF ASSOCIATIONS AND UNIONS”</w:t>
      </w:r>
    </w:p>
    <w:p w:rsidR="00924999" w:rsidRPr="00924999" w:rsidRDefault="00924999" w:rsidP="0092499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>Phone: +43 (0)1 58830-2903 &gt; Mon - Fri 9 a.m. - 6 p.m. (credit card data required)</w:t>
      </w:r>
    </w:p>
    <w:p w:rsidR="00924999" w:rsidRPr="00924999" w:rsidRDefault="00924999" w:rsidP="0092499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>Mail: info@theater-wien.at (credit card data required)</w:t>
      </w:r>
    </w:p>
    <w:p w:rsidR="00924999" w:rsidRPr="00924999" w:rsidRDefault="00924999" w:rsidP="0092499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924999">
        <w:rPr>
          <w:rFonts w:cstheme="minorHAnsi"/>
          <w:lang w:val="en-US"/>
        </w:rPr>
        <w:t>Deposit of tickets at the night box-office at the Theater an der Wien (</w:t>
      </w:r>
      <w:proofErr w:type="spellStart"/>
      <w:r w:rsidRPr="00924999">
        <w:rPr>
          <w:rFonts w:cstheme="minorHAnsi"/>
          <w:lang w:val="en-US"/>
        </w:rPr>
        <w:t>Linke</w:t>
      </w:r>
      <w:proofErr w:type="spellEnd"/>
      <w:r w:rsidRPr="00924999">
        <w:rPr>
          <w:rFonts w:cstheme="minorHAnsi"/>
          <w:lang w:val="en-US"/>
        </w:rPr>
        <w:t xml:space="preserve"> </w:t>
      </w:r>
      <w:proofErr w:type="spellStart"/>
      <w:r w:rsidRPr="00924999">
        <w:rPr>
          <w:rFonts w:cstheme="minorHAnsi"/>
          <w:lang w:val="en-US"/>
        </w:rPr>
        <w:t>Wienzeile</w:t>
      </w:r>
      <w:proofErr w:type="spellEnd"/>
      <w:r w:rsidRPr="00924999">
        <w:rPr>
          <w:rFonts w:cstheme="minorHAnsi"/>
          <w:lang w:val="en-US"/>
        </w:rPr>
        <w:t xml:space="preserve">  6, </w:t>
      </w:r>
      <w:r w:rsidRPr="00924999">
        <w:rPr>
          <w:rFonts w:cstheme="minorHAnsi"/>
          <w:lang w:val="en-US"/>
        </w:rPr>
        <w:br/>
        <w:t>1060 Vienna)</w:t>
      </w:r>
    </w:p>
    <w:p w:rsidR="00924999" w:rsidRPr="004E0A27" w:rsidRDefault="00924999" w:rsidP="004341C0">
      <w:pPr>
        <w:pStyle w:val="KeinLeerraum"/>
        <w:jc w:val="center"/>
        <w:rPr>
          <w:rFonts w:cstheme="minorHAnsi"/>
          <w:sz w:val="10"/>
          <w:szCs w:val="10"/>
          <w:lang w:val="en-US"/>
        </w:rPr>
      </w:pPr>
    </w:p>
    <w:p w:rsidR="006C2761" w:rsidRPr="004E0A27" w:rsidRDefault="006C2761" w:rsidP="004341C0">
      <w:pPr>
        <w:pStyle w:val="KeinLeerraum"/>
        <w:jc w:val="center"/>
        <w:rPr>
          <w:rFonts w:cstheme="minorHAnsi"/>
          <w:sz w:val="2"/>
          <w:szCs w:val="10"/>
          <w:lang w:val="en-US"/>
        </w:rPr>
      </w:pPr>
    </w:p>
    <w:p w:rsidR="00924999" w:rsidRDefault="00924999" w:rsidP="00514DCE">
      <w:pPr>
        <w:pStyle w:val="KeinLeerraum"/>
        <w:tabs>
          <w:tab w:val="center" w:pos="4536"/>
          <w:tab w:val="right" w:pos="9072"/>
        </w:tabs>
        <w:rPr>
          <w:rFonts w:cstheme="minorHAnsi"/>
          <w:b/>
          <w:sz w:val="24"/>
          <w:szCs w:val="24"/>
          <w:lang w:val="en-US"/>
        </w:rPr>
      </w:pPr>
    </w:p>
    <w:p w:rsidR="005831DC" w:rsidRPr="005831DC" w:rsidRDefault="005831DC" w:rsidP="005831DC">
      <w:pPr>
        <w:spacing w:after="0" w:line="240" w:lineRule="auto"/>
        <w:jc w:val="center"/>
        <w:rPr>
          <w:rFonts w:cstheme="minorHAnsi"/>
        </w:rPr>
      </w:pPr>
      <w:r w:rsidRPr="005831DC">
        <w:rPr>
          <w:rFonts w:cstheme="minorHAnsi"/>
          <w:b/>
        </w:rPr>
        <w:t>Theater an der Wien</w:t>
      </w:r>
      <w:r w:rsidRPr="005831DC">
        <w:rPr>
          <w:rFonts w:cstheme="minorHAnsi"/>
        </w:rPr>
        <w:br/>
        <w:t>Linke Wienzeile 6</w:t>
      </w:r>
      <w:r w:rsidRPr="005831DC">
        <w:rPr>
          <w:rFonts w:cstheme="minorHAnsi"/>
        </w:rPr>
        <w:br/>
        <w:t>1060 Vienna</w:t>
      </w:r>
    </w:p>
    <w:p w:rsidR="005831DC" w:rsidRPr="005831DC" w:rsidRDefault="00374E95" w:rsidP="005831DC">
      <w:pPr>
        <w:spacing w:after="0" w:line="240" w:lineRule="auto"/>
        <w:jc w:val="center"/>
        <w:rPr>
          <w:rFonts w:cstheme="minorHAnsi"/>
          <w:b/>
          <w:lang w:val="en-US"/>
        </w:rPr>
      </w:pPr>
      <w:hyperlink r:id="rId10" w:history="1">
        <w:r w:rsidR="005831DC" w:rsidRPr="005831DC">
          <w:rPr>
            <w:rStyle w:val="Hyperlink"/>
            <w:rFonts w:cstheme="minorHAnsi"/>
            <w:b/>
            <w:lang w:val="en-US"/>
          </w:rPr>
          <w:t>www.theater-wien.at</w:t>
        </w:r>
      </w:hyperlink>
    </w:p>
    <w:p w:rsidR="00924999" w:rsidRDefault="00924999" w:rsidP="00514DCE">
      <w:pPr>
        <w:pStyle w:val="KeinLeerraum"/>
        <w:tabs>
          <w:tab w:val="center" w:pos="4536"/>
          <w:tab w:val="right" w:pos="9072"/>
        </w:tabs>
        <w:rPr>
          <w:rFonts w:cstheme="minorHAnsi"/>
          <w:b/>
          <w:sz w:val="24"/>
          <w:szCs w:val="24"/>
          <w:lang w:val="en-US"/>
        </w:rPr>
      </w:pPr>
    </w:p>
    <w:p w:rsidR="00F40BAF" w:rsidRPr="004E0A27" w:rsidRDefault="00BC67E9" w:rsidP="00514DCE">
      <w:pPr>
        <w:pStyle w:val="KeinLeerraum"/>
        <w:tabs>
          <w:tab w:val="center" w:pos="4536"/>
          <w:tab w:val="right" w:pos="9072"/>
        </w:tabs>
        <w:rPr>
          <w:rFonts w:cstheme="minorHAnsi"/>
          <w:b/>
          <w:sz w:val="18"/>
          <w:szCs w:val="24"/>
          <w:lang w:val="en-US"/>
        </w:rPr>
      </w:pPr>
      <w:r w:rsidRPr="004E0A27">
        <w:rPr>
          <w:rFonts w:cstheme="minorHAnsi"/>
          <w:b/>
          <w:sz w:val="24"/>
          <w:szCs w:val="24"/>
          <w:lang w:val="en-US"/>
        </w:rPr>
        <w:tab/>
      </w:r>
    </w:p>
    <w:sectPr w:rsidR="00F40BAF" w:rsidRPr="004E0A27" w:rsidSect="00327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6B" w:rsidRDefault="00E72C6B" w:rsidP="00D316F4">
      <w:pPr>
        <w:spacing w:after="0" w:line="240" w:lineRule="auto"/>
      </w:pPr>
      <w:r>
        <w:separator/>
      </w:r>
    </w:p>
  </w:endnote>
  <w:endnote w:type="continuationSeparator" w:id="0">
    <w:p w:rsidR="00E72C6B" w:rsidRDefault="00E72C6B" w:rsidP="00D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42" w:rsidRDefault="004A2A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E72C6B" w:rsidP="006F50AE">
    <w:pPr>
      <w:pStyle w:val="Fuzeile"/>
    </w:pPr>
    <w:r>
      <w:tab/>
    </w:r>
    <w:r>
      <w:tab/>
    </w:r>
  </w:p>
  <w:p w:rsidR="00E72C6B" w:rsidRPr="007E247D" w:rsidRDefault="00E72C6B" w:rsidP="00CA241C">
    <w:pPr>
      <w:pStyle w:val="Fuzeile"/>
      <w:rPr>
        <w:sz w:val="20"/>
        <w:szCs w:val="20"/>
      </w:rPr>
    </w:pPr>
    <w:r>
      <w:tab/>
    </w:r>
    <w:r>
      <w:tab/>
    </w:r>
    <w:r w:rsidRPr="007E247D">
      <w:rPr>
        <w:sz w:val="20"/>
        <w:szCs w:val="20"/>
      </w:rPr>
      <w:t>www.theater-wien.at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42" w:rsidRDefault="004A2A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6B" w:rsidRDefault="00E72C6B" w:rsidP="00D316F4">
      <w:pPr>
        <w:spacing w:after="0" w:line="240" w:lineRule="auto"/>
      </w:pPr>
      <w:r>
        <w:separator/>
      </w:r>
    </w:p>
  </w:footnote>
  <w:footnote w:type="continuationSeparator" w:id="0">
    <w:p w:rsidR="00E72C6B" w:rsidRDefault="00E72C6B" w:rsidP="00D3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42" w:rsidRDefault="004A2A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4A2A4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22D3BF7" wp14:editId="5C624779">
          <wp:simplePos x="0" y="0"/>
          <wp:positionH relativeFrom="column">
            <wp:posOffset>3411220</wp:posOffset>
          </wp:positionH>
          <wp:positionV relativeFrom="paragraph">
            <wp:posOffset>121285</wp:posOffset>
          </wp:positionV>
          <wp:extent cx="3239135" cy="771525"/>
          <wp:effectExtent l="0" t="0" r="0" b="9525"/>
          <wp:wrapTight wrapText="right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3" name="Grafik 3" descr="V:\Oper - Theater Wien\GRAFIK\Logos\Eigene\TAW\englisch\Logo_auf_Balken_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Oper - Theater Wien\GRAFIK\Logos\Eigene\TAW\englisch\Logo_auf_Balken_englis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6A7F090D" wp14:editId="268B1EE7">
          <wp:simplePos x="0" y="0"/>
          <wp:positionH relativeFrom="column">
            <wp:posOffset>-4445</wp:posOffset>
          </wp:positionH>
          <wp:positionV relativeFrom="paragraph">
            <wp:posOffset>26670</wp:posOffset>
          </wp:positionV>
          <wp:extent cx="1762125" cy="1161415"/>
          <wp:effectExtent l="0" t="0" r="9525" b="635"/>
          <wp:wrapTight wrapText="left">
            <wp:wrapPolygon edited="0">
              <wp:start x="0" y="0"/>
              <wp:lineTo x="0" y="21258"/>
              <wp:lineTo x="21483" y="21258"/>
              <wp:lineTo x="21483" y="0"/>
              <wp:lineTo x="0" y="0"/>
            </wp:wrapPolygon>
          </wp:wrapTight>
          <wp:docPr id="8" name="Grafik 8" descr="C:\Users\tosterau\Desktop\Members C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sterau\Desktop\Members Card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42" w:rsidRDefault="004A2A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F6F"/>
    <w:multiLevelType w:val="hybridMultilevel"/>
    <w:tmpl w:val="531E2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4201"/>
    <w:multiLevelType w:val="hybridMultilevel"/>
    <w:tmpl w:val="C548DA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014E"/>
    <w:multiLevelType w:val="hybridMultilevel"/>
    <w:tmpl w:val="69D0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7DD4"/>
    <w:multiLevelType w:val="hybridMultilevel"/>
    <w:tmpl w:val="FAA2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4"/>
    <w:rsid w:val="000853E5"/>
    <w:rsid w:val="000918E9"/>
    <w:rsid w:val="000D380E"/>
    <w:rsid w:val="000F701E"/>
    <w:rsid w:val="0011596A"/>
    <w:rsid w:val="00134CBA"/>
    <w:rsid w:val="001806AF"/>
    <w:rsid w:val="001F0C8A"/>
    <w:rsid w:val="001F7E47"/>
    <w:rsid w:val="002633EF"/>
    <w:rsid w:val="00264BD3"/>
    <w:rsid w:val="00303AC4"/>
    <w:rsid w:val="00322BB4"/>
    <w:rsid w:val="00326B18"/>
    <w:rsid w:val="003273C3"/>
    <w:rsid w:val="00351399"/>
    <w:rsid w:val="00364220"/>
    <w:rsid w:val="00374E95"/>
    <w:rsid w:val="00375392"/>
    <w:rsid w:val="003A20AE"/>
    <w:rsid w:val="003E0DC9"/>
    <w:rsid w:val="004341C0"/>
    <w:rsid w:val="00437690"/>
    <w:rsid w:val="00445644"/>
    <w:rsid w:val="004A2A42"/>
    <w:rsid w:val="004D6804"/>
    <w:rsid w:val="004E0A27"/>
    <w:rsid w:val="00514DCE"/>
    <w:rsid w:val="00520473"/>
    <w:rsid w:val="00545ABA"/>
    <w:rsid w:val="00546310"/>
    <w:rsid w:val="0056043C"/>
    <w:rsid w:val="005831DC"/>
    <w:rsid w:val="005E12E5"/>
    <w:rsid w:val="00643E11"/>
    <w:rsid w:val="0066021F"/>
    <w:rsid w:val="00663635"/>
    <w:rsid w:val="00687DAC"/>
    <w:rsid w:val="00693405"/>
    <w:rsid w:val="006C2761"/>
    <w:rsid w:val="006F50AE"/>
    <w:rsid w:val="0070017B"/>
    <w:rsid w:val="0072595A"/>
    <w:rsid w:val="007328C1"/>
    <w:rsid w:val="00743C83"/>
    <w:rsid w:val="00773EAF"/>
    <w:rsid w:val="007B0B2B"/>
    <w:rsid w:val="007C5FBA"/>
    <w:rsid w:val="007E247D"/>
    <w:rsid w:val="008F4764"/>
    <w:rsid w:val="00921DF9"/>
    <w:rsid w:val="00924999"/>
    <w:rsid w:val="00931DEB"/>
    <w:rsid w:val="00966FAA"/>
    <w:rsid w:val="009676DB"/>
    <w:rsid w:val="009927BE"/>
    <w:rsid w:val="00993536"/>
    <w:rsid w:val="009F1D77"/>
    <w:rsid w:val="00A75ABF"/>
    <w:rsid w:val="00A85757"/>
    <w:rsid w:val="00AA4420"/>
    <w:rsid w:val="00AE759A"/>
    <w:rsid w:val="00AF2490"/>
    <w:rsid w:val="00B2481E"/>
    <w:rsid w:val="00B44AB5"/>
    <w:rsid w:val="00B47D9A"/>
    <w:rsid w:val="00B70C64"/>
    <w:rsid w:val="00B74C32"/>
    <w:rsid w:val="00BA40C5"/>
    <w:rsid w:val="00BC679D"/>
    <w:rsid w:val="00BC67E9"/>
    <w:rsid w:val="00C04B79"/>
    <w:rsid w:val="00C45EF0"/>
    <w:rsid w:val="00C9571B"/>
    <w:rsid w:val="00CA241C"/>
    <w:rsid w:val="00CA6FCD"/>
    <w:rsid w:val="00CC103A"/>
    <w:rsid w:val="00D316F4"/>
    <w:rsid w:val="00E10B14"/>
    <w:rsid w:val="00E12EE6"/>
    <w:rsid w:val="00E32944"/>
    <w:rsid w:val="00E4649D"/>
    <w:rsid w:val="00E72C6B"/>
    <w:rsid w:val="00E86FB0"/>
    <w:rsid w:val="00EC06F9"/>
    <w:rsid w:val="00F25F3B"/>
    <w:rsid w:val="00F40BAF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99"/>
    <w:rPr>
      <w:lang w:val="de-DE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75AB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316F4"/>
  </w:style>
  <w:style w:type="paragraph" w:styleId="Fuzeile">
    <w:name w:val="footer"/>
    <w:basedOn w:val="Standard"/>
    <w:link w:val="Fu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31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F4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F50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A241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0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70C6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ABF"/>
    <w:rPr>
      <w:rFonts w:ascii="Times New Roman" w:hAnsi="Times New Roman" w:cs="Times New Roman"/>
      <w:b/>
      <w:bCs/>
      <w:sz w:val="28"/>
      <w:szCs w:val="28"/>
      <w:lang w:eastAsia="de-AT"/>
    </w:rPr>
  </w:style>
  <w:style w:type="paragraph" w:styleId="Listenabsatz">
    <w:name w:val="List Paragraph"/>
    <w:basedOn w:val="Standard"/>
    <w:uiPriority w:val="34"/>
    <w:qFormat/>
    <w:rsid w:val="00514DCE"/>
    <w:pPr>
      <w:ind w:left="720"/>
      <w:contextualSpacing/>
    </w:pPr>
  </w:style>
  <w:style w:type="paragraph" w:customStyle="1" w:styleId="Default">
    <w:name w:val="Default"/>
    <w:rsid w:val="00E8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22BB4"/>
    <w:rPr>
      <w:i/>
      <w:iCs/>
    </w:rPr>
  </w:style>
  <w:style w:type="table" w:styleId="Tabellenraster">
    <w:name w:val="Table Grid"/>
    <w:basedOn w:val="NormaleTabelle"/>
    <w:uiPriority w:val="59"/>
    <w:rsid w:val="00A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E0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99"/>
    <w:rPr>
      <w:lang w:val="de-DE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A75AB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316F4"/>
  </w:style>
  <w:style w:type="paragraph" w:styleId="Fuzeile">
    <w:name w:val="footer"/>
    <w:basedOn w:val="Standard"/>
    <w:link w:val="FuzeileZchn"/>
    <w:uiPriority w:val="99"/>
    <w:unhideWhenUsed/>
    <w:rsid w:val="00D316F4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31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F4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F50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A241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0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70C6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ABF"/>
    <w:rPr>
      <w:rFonts w:ascii="Times New Roman" w:hAnsi="Times New Roman" w:cs="Times New Roman"/>
      <w:b/>
      <w:bCs/>
      <w:sz w:val="28"/>
      <w:szCs w:val="28"/>
      <w:lang w:eastAsia="de-AT"/>
    </w:rPr>
  </w:style>
  <w:style w:type="paragraph" w:styleId="Listenabsatz">
    <w:name w:val="List Paragraph"/>
    <w:basedOn w:val="Standard"/>
    <w:uiPriority w:val="34"/>
    <w:qFormat/>
    <w:rsid w:val="00514DCE"/>
    <w:pPr>
      <w:ind w:left="720"/>
      <w:contextualSpacing/>
    </w:pPr>
  </w:style>
  <w:style w:type="paragraph" w:customStyle="1" w:styleId="Default">
    <w:name w:val="Default"/>
    <w:rsid w:val="00E8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22BB4"/>
    <w:rPr>
      <w:i/>
      <w:iCs/>
    </w:rPr>
  </w:style>
  <w:style w:type="table" w:styleId="Tabellenraster">
    <w:name w:val="Table Grid"/>
    <w:basedOn w:val="NormaleTabelle"/>
    <w:uiPriority w:val="59"/>
    <w:rsid w:val="00A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E0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eater-wi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19BD-CE53-489F-B782-24A9748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Vereinigte Bühnen Wien GmbH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Schodt Andrea</dc:creator>
  <cp:lastModifiedBy>OSTERAUER Tina</cp:lastModifiedBy>
  <cp:revision>15</cp:revision>
  <cp:lastPrinted>2017-03-16T10:25:00Z</cp:lastPrinted>
  <dcterms:created xsi:type="dcterms:W3CDTF">2017-03-16T10:25:00Z</dcterms:created>
  <dcterms:modified xsi:type="dcterms:W3CDTF">2017-03-23T09:26:00Z</dcterms:modified>
</cp:coreProperties>
</file>